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637F" w14:textId="4866E77A" w:rsidR="002D38A1" w:rsidRPr="00E75D4E" w:rsidRDefault="00682C6F">
      <w:pPr>
        <w:pStyle w:val="2"/>
        <w:spacing w:before="0" w:after="0" w:line="240" w:lineRule="auto"/>
        <w:rPr>
          <w:rFonts w:ascii="Times New Roman" w:hAnsi="Times New Roman" w:cs="Times New Roman"/>
          <w:lang w:eastAsia="zh-CN"/>
        </w:rPr>
      </w:pPr>
      <w:r w:rsidRPr="00E75D4E">
        <w:rPr>
          <w:rFonts w:ascii="Times New Roman" w:hAnsi="Times New Roman" w:cs="Times New Roman"/>
          <w:lang w:eastAsia="zh-CN"/>
        </w:rPr>
        <w:t>附件</w:t>
      </w:r>
      <w:r w:rsidRPr="00E75D4E">
        <w:rPr>
          <w:rFonts w:ascii="Times New Roman" w:hAnsi="Times New Roman" w:cs="Times New Roman" w:hint="eastAsia"/>
          <w:lang w:eastAsia="zh-CN"/>
        </w:rPr>
        <w:t>1</w:t>
      </w:r>
    </w:p>
    <w:p w14:paraId="368C946E" w14:textId="2A46EB62" w:rsidR="002D38A1" w:rsidRPr="00E75D4E" w:rsidRDefault="00000000">
      <w:pPr>
        <w:jc w:val="center"/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</w:pP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202</w:t>
      </w:r>
      <w:r w:rsidR="0090630F"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6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年</w:t>
      </w:r>
      <w:r w:rsidR="00E75D4E"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9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月第</w:t>
      </w:r>
      <w:r w:rsidR="004D2FDA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二</w:t>
      </w:r>
      <w:r w:rsidRPr="00E75D4E">
        <w:rPr>
          <w:rFonts w:ascii="Times New Roman" w:eastAsia="宋体" w:hAnsi="Times New Roman" w:cs="Times New Roman" w:hint="eastAsia"/>
          <w:b/>
          <w:bCs/>
          <w:kern w:val="2"/>
          <w:sz w:val="28"/>
          <w:szCs w:val="28"/>
          <w:lang w:eastAsia="zh-CN"/>
        </w:rPr>
        <w:t>批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公开询价信息、竞争性谈判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/</w:t>
      </w:r>
      <w:r w:rsidRPr="00E75D4E">
        <w:rPr>
          <w:rFonts w:ascii="Times New Roman" w:eastAsia="宋体" w:hAnsi="Times New Roman" w:cs="Times New Roman"/>
          <w:b/>
          <w:bCs/>
          <w:kern w:val="2"/>
          <w:sz w:val="28"/>
          <w:szCs w:val="28"/>
          <w:lang w:eastAsia="zh-CN"/>
        </w:rPr>
        <w:t>磋商项目信息</w:t>
      </w:r>
    </w:p>
    <w:tbl>
      <w:tblPr>
        <w:tblStyle w:val="a8"/>
        <w:tblpPr w:leftFromText="180" w:rightFromText="180" w:vertAnchor="text" w:horzAnchor="page" w:tblpXSpec="center" w:tblpY="127"/>
        <w:tblOverlap w:val="never"/>
        <w:tblW w:w="14310" w:type="dxa"/>
        <w:jc w:val="center"/>
        <w:tblLayout w:type="fixed"/>
        <w:tblLook w:val="04A0" w:firstRow="1" w:lastRow="0" w:firstColumn="1" w:lastColumn="0" w:noHBand="0" w:noVBand="1"/>
      </w:tblPr>
      <w:tblGrid>
        <w:gridCol w:w="1448"/>
        <w:gridCol w:w="1416"/>
        <w:gridCol w:w="2914"/>
        <w:gridCol w:w="1418"/>
        <w:gridCol w:w="1417"/>
        <w:gridCol w:w="1418"/>
        <w:gridCol w:w="1134"/>
        <w:gridCol w:w="850"/>
        <w:gridCol w:w="1418"/>
        <w:gridCol w:w="877"/>
      </w:tblGrid>
      <w:tr w:rsidR="002D38A1" w:rsidRPr="00E75D4E" w14:paraId="4FD48B24" w14:textId="77777777" w:rsidTr="0057725A">
        <w:trPr>
          <w:trHeight w:val="683"/>
          <w:jc w:val="center"/>
        </w:trPr>
        <w:tc>
          <w:tcPr>
            <w:tcW w:w="1448" w:type="dxa"/>
          </w:tcPr>
          <w:p w14:paraId="54C4A264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1416" w:type="dxa"/>
          </w:tcPr>
          <w:p w14:paraId="18381247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914" w:type="dxa"/>
          </w:tcPr>
          <w:p w14:paraId="6F644181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技术指标</w:t>
            </w:r>
          </w:p>
        </w:tc>
        <w:tc>
          <w:tcPr>
            <w:tcW w:w="1418" w:type="dxa"/>
          </w:tcPr>
          <w:p w14:paraId="4FA24559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技术附件</w:t>
            </w:r>
          </w:p>
        </w:tc>
        <w:tc>
          <w:tcPr>
            <w:tcW w:w="1417" w:type="dxa"/>
          </w:tcPr>
          <w:p w14:paraId="0E7D8B91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厂家资质</w:t>
            </w:r>
          </w:p>
        </w:tc>
        <w:tc>
          <w:tcPr>
            <w:tcW w:w="1418" w:type="dxa"/>
          </w:tcPr>
          <w:p w14:paraId="697407DF" w14:textId="77777777" w:rsidR="002D38A1" w:rsidRPr="00E75D4E" w:rsidRDefault="00000000">
            <w:pPr>
              <w:pStyle w:val="2"/>
              <w:spacing w:before="0" w:after="0" w:line="340" w:lineRule="exact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限价金额</w:t>
            </w:r>
            <w:r w:rsidRPr="00E75D4E">
              <w:rPr>
                <w:rFonts w:hint="eastAsia"/>
                <w:sz w:val="28"/>
                <w:szCs w:val="28"/>
                <w:lang w:eastAsia="zh-CN"/>
              </w:rPr>
              <w:br/>
            </w:r>
            <w:r w:rsidRPr="00E75D4E">
              <w:rPr>
                <w:rFonts w:hint="eastAsia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1134" w:type="dxa"/>
          </w:tcPr>
          <w:p w14:paraId="445BB9E0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交货期</w:t>
            </w:r>
          </w:p>
        </w:tc>
        <w:tc>
          <w:tcPr>
            <w:tcW w:w="850" w:type="dxa"/>
          </w:tcPr>
          <w:p w14:paraId="54C0AC1E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质保</w:t>
            </w:r>
          </w:p>
        </w:tc>
        <w:tc>
          <w:tcPr>
            <w:tcW w:w="1418" w:type="dxa"/>
          </w:tcPr>
          <w:p w14:paraId="3F9A9A0E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响应方式</w:t>
            </w:r>
          </w:p>
        </w:tc>
        <w:tc>
          <w:tcPr>
            <w:tcW w:w="877" w:type="dxa"/>
          </w:tcPr>
          <w:p w14:paraId="60688BA3" w14:textId="77777777" w:rsidR="002D38A1" w:rsidRPr="00E75D4E" w:rsidRDefault="0000000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 w:rsidRPr="00E75D4E">
              <w:rPr>
                <w:rFonts w:hint="eastAsia"/>
                <w:sz w:val="28"/>
                <w:szCs w:val="28"/>
                <w:lang w:eastAsia="zh-CN"/>
              </w:rPr>
              <w:t>备注</w:t>
            </w:r>
          </w:p>
        </w:tc>
      </w:tr>
      <w:tr w:rsidR="001D6087" w:rsidRPr="00E75D4E" w14:paraId="18587158" w14:textId="77777777" w:rsidTr="0057725A">
        <w:trPr>
          <w:trHeight w:val="983"/>
          <w:jc w:val="center"/>
        </w:trPr>
        <w:tc>
          <w:tcPr>
            <w:tcW w:w="1448" w:type="dxa"/>
          </w:tcPr>
          <w:p w14:paraId="56281792" w14:textId="0943E14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</w:t>
            </w:r>
            <w:r w:rsidR="00490931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60</w:t>
            </w:r>
            <w:r w:rsidR="00E75D4E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3372E3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QG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3372E3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" w:type="dxa"/>
          </w:tcPr>
          <w:p w14:paraId="5B1D1F9E" w14:textId="4FC4CA80" w:rsidR="001D6087" w:rsidRPr="00E75D4E" w:rsidRDefault="003372E3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3372E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反射镜</w:t>
            </w:r>
            <w:r w:rsidRPr="003372E3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加工</w:t>
            </w:r>
          </w:p>
        </w:tc>
        <w:tc>
          <w:tcPr>
            <w:tcW w:w="2914" w:type="dxa"/>
          </w:tcPr>
          <w:p w14:paraId="0752D99A" w14:textId="4B99835D" w:rsidR="008B7A6B" w:rsidRPr="00E75D4E" w:rsidRDefault="008B7A6B" w:rsidP="00E75D4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0729D53" w14:textId="1FB7A970" w:rsidR="001D6087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图纸（线下获取）</w:t>
            </w:r>
          </w:p>
        </w:tc>
        <w:tc>
          <w:tcPr>
            <w:tcW w:w="1417" w:type="dxa"/>
          </w:tcPr>
          <w:p w14:paraId="180A2B5B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92E105C" w14:textId="477D749A" w:rsidR="001D6087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134" w:type="dxa"/>
          </w:tcPr>
          <w:p w14:paraId="57366C24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DF8F4C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48937DD" w14:textId="5321B374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7F3110A4" w14:textId="77777777" w:rsidR="001D6087" w:rsidRPr="00E75D4E" w:rsidRDefault="001D6087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0E61194E" w14:textId="77777777" w:rsidTr="0057725A">
        <w:trPr>
          <w:trHeight w:val="983"/>
          <w:jc w:val="center"/>
        </w:trPr>
        <w:tc>
          <w:tcPr>
            <w:tcW w:w="1448" w:type="dxa"/>
          </w:tcPr>
          <w:p w14:paraId="09567693" w14:textId="2E678FAA" w:rsidR="009978A9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NIAOT202609-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QG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6" w:type="dxa"/>
          </w:tcPr>
          <w:p w14:paraId="550FA910" w14:textId="53591133" w:rsidR="009978A9" w:rsidRPr="00E75D4E" w:rsidRDefault="009D725C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镜坯采购</w:t>
            </w:r>
          </w:p>
        </w:tc>
        <w:tc>
          <w:tcPr>
            <w:tcW w:w="2914" w:type="dxa"/>
          </w:tcPr>
          <w:p w14:paraId="645C496A" w14:textId="7B1A4C2F" w:rsidR="00D24F32" w:rsidRDefault="00D24F32" w:rsidP="00817DA5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7980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297*80*51.5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件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)</w:t>
            </w:r>
            <w:proofErr w:type="gramEnd"/>
          </w:p>
          <w:p w14:paraId="32A0EE75" w14:textId="4DC03B37" w:rsidR="00D24F32" w:rsidRPr="00D24F32" w:rsidRDefault="00D24F32" w:rsidP="00D24F32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7980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262*167*51.5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件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)</w:t>
            </w:r>
            <w:proofErr w:type="gramEnd"/>
          </w:p>
          <w:p w14:paraId="5451DDA5" w14:textId="2B3985B3" w:rsidR="00D24F32" w:rsidRPr="00D24F32" w:rsidRDefault="00D24F32" w:rsidP="00D24F32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JGS2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D350*51.5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件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)</w:t>
            </w:r>
            <w:proofErr w:type="gramEnd"/>
          </w:p>
          <w:p w14:paraId="5D718374" w14:textId="193E1882" w:rsidR="00D24F32" w:rsidRPr="00D24F32" w:rsidRDefault="00D24F32" w:rsidP="00D24F32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JGS2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</w:t>
            </w: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D350*52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(3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件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)</w:t>
            </w:r>
            <w:proofErr w:type="gramEnd"/>
          </w:p>
          <w:p w14:paraId="54D5A57A" w14:textId="437945C5" w:rsidR="009978A9" w:rsidRPr="00E75D4E" w:rsidRDefault="009D725C" w:rsidP="00817DA5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JGS2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镂空后酸洗处理消除应力，内嵌石英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7980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，长宽尺寸公差（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-0.05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-0.02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），垂直度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&lt;0.02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；内嵌石英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7980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长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290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，宽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73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，厚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50mm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内不得有气泡杂质。</w:t>
            </w:r>
          </w:p>
        </w:tc>
        <w:tc>
          <w:tcPr>
            <w:tcW w:w="1418" w:type="dxa"/>
          </w:tcPr>
          <w:p w14:paraId="233A0AEB" w14:textId="7B1DB65C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04C1ABCC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4E85D18" w14:textId="64B63F3C" w:rsidR="009978A9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134" w:type="dxa"/>
          </w:tcPr>
          <w:p w14:paraId="31482D19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F6E79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31F0E40" w14:textId="4AC40176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972A643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D725C" w:rsidRPr="00E75D4E" w14:paraId="41702061" w14:textId="77777777" w:rsidTr="0057725A">
        <w:trPr>
          <w:trHeight w:val="983"/>
          <w:jc w:val="center"/>
        </w:trPr>
        <w:tc>
          <w:tcPr>
            <w:tcW w:w="1448" w:type="dxa"/>
          </w:tcPr>
          <w:p w14:paraId="22C474BE" w14:textId="3CDE5DEB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NIAOT202609-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QG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6" w:type="dxa"/>
          </w:tcPr>
          <w:p w14:paraId="65BF6BC5" w14:textId="176C5B1B" w:rsidR="009D725C" w:rsidRDefault="009D725C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镜坯采购</w:t>
            </w:r>
          </w:p>
        </w:tc>
        <w:tc>
          <w:tcPr>
            <w:tcW w:w="2914" w:type="dxa"/>
          </w:tcPr>
          <w:p w14:paraId="2467CB47" w14:textId="61050B0C" w:rsidR="009D725C" w:rsidRPr="009D725C" w:rsidRDefault="009D725C" w:rsidP="009D725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230*170*24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(6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件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)</w:t>
            </w:r>
            <w:proofErr w:type="gramEnd"/>
          </w:p>
          <w:p w14:paraId="49A62F9F" w14:textId="77777777" w:rsidR="009D725C" w:rsidRDefault="009D725C" w:rsidP="00817DA5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D300*30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件）</w:t>
            </w:r>
          </w:p>
          <w:p w14:paraId="7B966118" w14:textId="17BDC4BB" w:rsidR="009D725C" w:rsidRPr="0096374B" w:rsidRDefault="009D725C" w:rsidP="0096374B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双面平面；边缘保护性倒角；两面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280#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砂眼均匀</w:t>
            </w:r>
          </w:p>
        </w:tc>
        <w:tc>
          <w:tcPr>
            <w:tcW w:w="1418" w:type="dxa"/>
          </w:tcPr>
          <w:p w14:paraId="5317D193" w14:textId="77777777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53CFD7FB" w14:textId="77777777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79DA161" w14:textId="328FC5B4" w:rsidR="009D725C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1134" w:type="dxa"/>
          </w:tcPr>
          <w:p w14:paraId="25450757" w14:textId="77777777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376D2B" w14:textId="77777777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D63FF49" w14:textId="65F37588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045663E" w14:textId="77777777" w:rsidR="009D725C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510096D9" w14:textId="77777777" w:rsidTr="0057725A">
        <w:trPr>
          <w:trHeight w:val="983"/>
          <w:jc w:val="center"/>
        </w:trPr>
        <w:tc>
          <w:tcPr>
            <w:tcW w:w="1448" w:type="dxa"/>
          </w:tcPr>
          <w:p w14:paraId="21B6649F" w14:textId="5333A22E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lastRenderedPageBreak/>
              <w:t>NIAOT20260</w:t>
            </w:r>
            <w:r w:rsidR="00817DA5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9D725C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GP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817DA5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6D3EEEA4" w14:textId="0E40B771" w:rsidR="009978A9" w:rsidRPr="00E75D4E" w:rsidRDefault="009D725C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宽波段多波长合束激光器</w:t>
            </w:r>
          </w:p>
        </w:tc>
        <w:tc>
          <w:tcPr>
            <w:tcW w:w="2914" w:type="dxa"/>
          </w:tcPr>
          <w:p w14:paraId="22560357" w14:textId="2CCBA470" w:rsidR="009978A9" w:rsidRPr="00E75D4E" w:rsidRDefault="009D725C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：宽波段多波长合束激光器的波段范围覆盖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200nm-2000nm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：任意波长可切换输出；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：激光器控制支持二次开发；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4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：光斑稳定性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&lt;1%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，近紫外波段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&lt;3%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5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：单波长输出功率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≥15mW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，近红外波段单波长输出功率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≥10mW</w:t>
            </w:r>
            <w:r w:rsidRPr="009D725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18" w:type="dxa"/>
          </w:tcPr>
          <w:p w14:paraId="58CADA86" w14:textId="31928C92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792E302D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FB24F5" w14:textId="7D1D56FE" w:rsidR="009978A9" w:rsidRPr="00E75D4E" w:rsidRDefault="009D725C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97</w:t>
            </w:r>
          </w:p>
        </w:tc>
        <w:tc>
          <w:tcPr>
            <w:tcW w:w="1134" w:type="dxa"/>
          </w:tcPr>
          <w:p w14:paraId="6CC5B98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86B2085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0CB7C3D" w14:textId="0AD6E51A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969F59E" w14:textId="77777777" w:rsidR="009978A9" w:rsidRPr="00E75D4E" w:rsidRDefault="009978A9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42510B" w:rsidRPr="00E75D4E" w14:paraId="596F9AA2" w14:textId="77777777" w:rsidTr="0057725A">
        <w:trPr>
          <w:trHeight w:val="983"/>
          <w:jc w:val="center"/>
        </w:trPr>
        <w:tc>
          <w:tcPr>
            <w:tcW w:w="1448" w:type="dxa"/>
          </w:tcPr>
          <w:p w14:paraId="470FDD77" w14:textId="43076525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NIAOT20260</w:t>
            </w:r>
            <w:r w:rsidR="00754FBF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 w:rsidR="00D24F32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 w:rsidR="009978A9"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6" w:type="dxa"/>
          </w:tcPr>
          <w:p w14:paraId="46B004E2" w14:textId="4DEAC010" w:rsidR="0042510B" w:rsidRPr="00E75D4E" w:rsidRDefault="00D24F32" w:rsidP="001D6087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D24F32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平行光管结构件及工装加工</w:t>
            </w:r>
          </w:p>
        </w:tc>
        <w:tc>
          <w:tcPr>
            <w:tcW w:w="2914" w:type="dxa"/>
          </w:tcPr>
          <w:p w14:paraId="69B82618" w14:textId="41D6FD54" w:rsidR="0005799A" w:rsidRPr="00E75D4E" w:rsidRDefault="0005799A" w:rsidP="00754FBF">
            <w:pPr>
              <w:rPr>
                <w:rFonts w:hint="eastAsia"/>
                <w:lang w:eastAsia="zh-CN"/>
              </w:rPr>
            </w:pPr>
          </w:p>
        </w:tc>
        <w:tc>
          <w:tcPr>
            <w:tcW w:w="1418" w:type="dxa"/>
          </w:tcPr>
          <w:p w14:paraId="589A584F" w14:textId="3F815D19" w:rsidR="0042510B" w:rsidRPr="00E75D4E" w:rsidRDefault="00D24F3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图纸（线下获取）</w:t>
            </w:r>
          </w:p>
        </w:tc>
        <w:tc>
          <w:tcPr>
            <w:tcW w:w="1417" w:type="dxa"/>
          </w:tcPr>
          <w:p w14:paraId="343AB6A0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B7CEF7E" w14:textId="1FB9778B" w:rsidR="0042510B" w:rsidRPr="00E75D4E" w:rsidRDefault="00D24F32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134" w:type="dxa"/>
          </w:tcPr>
          <w:p w14:paraId="12FC86AC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CC73C6A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26596BD" w14:textId="7F64E1E5" w:rsidR="0042510B" w:rsidRPr="00E75D4E" w:rsidRDefault="00410B0E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E547740" w14:textId="77777777" w:rsidR="0042510B" w:rsidRPr="00E75D4E" w:rsidRDefault="0042510B" w:rsidP="001D6087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9978A9" w:rsidRPr="00E75D4E" w14:paraId="750856F1" w14:textId="77777777" w:rsidTr="0057725A">
        <w:trPr>
          <w:trHeight w:val="983"/>
          <w:jc w:val="center"/>
        </w:trPr>
        <w:tc>
          <w:tcPr>
            <w:tcW w:w="1448" w:type="dxa"/>
          </w:tcPr>
          <w:p w14:paraId="5A213E85" w14:textId="5DADFD66" w:rsidR="009978A9" w:rsidRPr="00E75D4E" w:rsidRDefault="004632EB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6" w:type="dxa"/>
          </w:tcPr>
          <w:p w14:paraId="48686BE7" w14:textId="11708CB7" w:rsidR="009978A9" w:rsidRPr="00E75D4E" w:rsidRDefault="004632EB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632EB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超声波清洗机</w:t>
            </w:r>
          </w:p>
        </w:tc>
        <w:tc>
          <w:tcPr>
            <w:tcW w:w="2914" w:type="dxa"/>
          </w:tcPr>
          <w:p w14:paraId="690052DC" w14:textId="31EEB439" w:rsidR="009978A9" w:rsidRPr="00E75D4E" w:rsidRDefault="004632EB" w:rsidP="009978A9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632EB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手动式超声波清洗机</w:t>
            </w:r>
            <w:r w:rsidRPr="004632EB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VGT-209FT</w:t>
            </w:r>
          </w:p>
        </w:tc>
        <w:tc>
          <w:tcPr>
            <w:tcW w:w="1418" w:type="dxa"/>
          </w:tcPr>
          <w:p w14:paraId="4C77A8DF" w14:textId="475303C8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59662E2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55C32D9" w14:textId="4E9F3EE2" w:rsidR="009978A9" w:rsidRPr="00E75D4E" w:rsidRDefault="0088637E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1134" w:type="dxa"/>
          </w:tcPr>
          <w:p w14:paraId="0D1771E5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7792778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DEC1928" w14:textId="22A4EAD2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58E0952" w14:textId="77777777" w:rsidR="009978A9" w:rsidRPr="00E75D4E" w:rsidRDefault="009978A9" w:rsidP="009978A9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88637E" w:rsidRPr="00E75D4E" w14:paraId="0232BE9A" w14:textId="77777777" w:rsidTr="0057725A">
        <w:trPr>
          <w:trHeight w:val="983"/>
          <w:jc w:val="center"/>
        </w:trPr>
        <w:tc>
          <w:tcPr>
            <w:tcW w:w="1448" w:type="dxa"/>
          </w:tcPr>
          <w:p w14:paraId="25762E79" w14:textId="5E2AC8E0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6" w:type="dxa"/>
          </w:tcPr>
          <w:p w14:paraId="41E1A19D" w14:textId="6049867D" w:rsidR="0088637E" w:rsidRPr="004632EB" w:rsidRDefault="0088637E" w:rsidP="0088637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88637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子镜参数一致性检测装置</w:t>
            </w:r>
          </w:p>
        </w:tc>
        <w:tc>
          <w:tcPr>
            <w:tcW w:w="2914" w:type="dxa"/>
          </w:tcPr>
          <w:p w14:paraId="35288BBA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、带孔平面反射镜组件：</w:t>
            </w:r>
          </w:p>
          <w:p w14:paraId="6F852BD2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）材料：进口微晶玻璃</w:t>
            </w:r>
          </w:p>
          <w:p w14:paraId="62EEFB8B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）外径≥φ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1620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，有效通光口径≥φ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1600mm</w:t>
            </w:r>
          </w:p>
          <w:p w14:paraId="0534DED6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）与透镜适配中孔直径φ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250.5mm</w:t>
            </w:r>
          </w:p>
          <w:p w14:paraId="58557B54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）有效通光口径内面形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RMS 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优于λ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/50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，λ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=632.8nm</w:t>
            </w:r>
          </w:p>
          <w:p w14:paraId="62691935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）镀铝加保护膜，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400-800nm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平均反射率＞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90%</w:t>
            </w:r>
          </w:p>
          <w:p w14:paraId="74F90255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6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）支撑调整架中心高度：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1585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50mm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可调</w:t>
            </w:r>
          </w:p>
          <w:p w14:paraId="0FDB6F4B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7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）总重量＜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8T</w:t>
            </w:r>
          </w:p>
          <w:p w14:paraId="70493FD3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8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）调整架可实现镜面翻转，光轴水平时俯仰可±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5 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度手动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电动调整，粗调分辨率≤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1 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分，细调分辨率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秒。</w:t>
            </w:r>
          </w:p>
          <w:p w14:paraId="4522689B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9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）可实现镜面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360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度方位旋转，锁定后偏摆可手动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电动调整，粗调分辨率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分，细调分辨率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秒。</w:t>
            </w:r>
          </w:p>
          <w:p w14:paraId="5413CBF6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、补偿透镜：</w:t>
            </w:r>
          </w:p>
          <w:p w14:paraId="16848B6A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）材料：石英玻璃</w:t>
            </w:r>
          </w:p>
          <w:p w14:paraId="75E51C53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）外径：φ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250mm</w:t>
            </w:r>
          </w:p>
          <w:p w14:paraId="717C8C8B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）中心厚度：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0.05</w:t>
            </w:r>
          </w:p>
          <w:p w14:paraId="52289C04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）凹面曲率半径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592.94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0.05mm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，台阶宽度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，倒角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；凸面曲率半径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550.85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0.05mm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，台阶直径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242mm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。</w:t>
            </w:r>
          </w:p>
          <w:p w14:paraId="7AF63877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）凹面有效口径φ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220mm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，有效口径内面形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RMS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优于λ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/50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，凸面有效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lastRenderedPageBreak/>
              <w:t>口径≥φ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235mm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，有效口径内面形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RMS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优于λ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/50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（λ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=632.8nm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</w:t>
            </w:r>
          </w:p>
          <w:p w14:paraId="52E12677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6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）两面镀增透膜，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632.8nm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透过率＞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99.9%</w:t>
            </w:r>
          </w:p>
          <w:p w14:paraId="228D792D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、子镜支撑调整架：</w:t>
            </w:r>
          </w:p>
          <w:p w14:paraId="286E73F0" w14:textId="77777777" w:rsidR="004753C5" w:rsidRPr="004753C5" w:rsidRDefault="004753C5" w:rsidP="004753C5">
            <w:pP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）中心高度：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1585mm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，±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5mm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可调；</w:t>
            </w:r>
          </w:p>
          <w:p w14:paraId="0801CCB8" w14:textId="306287B2" w:rsidR="0088637E" w:rsidRPr="004632EB" w:rsidRDefault="004753C5" w:rsidP="004753C5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）俯仰行程：≥±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度（以光轴水平为原点），方位行程：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360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度；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滚转（绕子镜光轴旋转）行程：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360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度；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X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轴平移行程：≥±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90mm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；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Y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轴平移行程：≥±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90mm</w:t>
            </w:r>
            <w:r w:rsidRPr="004753C5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1418" w:type="dxa"/>
          </w:tcPr>
          <w:p w14:paraId="481769AA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453D68C9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FE9D28A" w14:textId="4E57ACB7" w:rsidR="0088637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39.8</w:t>
            </w:r>
          </w:p>
        </w:tc>
        <w:tc>
          <w:tcPr>
            <w:tcW w:w="1134" w:type="dxa"/>
          </w:tcPr>
          <w:p w14:paraId="283EEB13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0CD03CF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2417CFC0" w14:textId="269008E1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089D164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88637E" w:rsidRPr="00E75D4E" w14:paraId="6CC22CD4" w14:textId="77777777" w:rsidTr="0057725A">
        <w:trPr>
          <w:trHeight w:val="983"/>
          <w:jc w:val="center"/>
        </w:trPr>
        <w:tc>
          <w:tcPr>
            <w:tcW w:w="1448" w:type="dxa"/>
          </w:tcPr>
          <w:p w14:paraId="7145BE9C" w14:textId="202F0752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lastRenderedPageBreak/>
              <w:t>NIAOT20260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6" w:type="dxa"/>
          </w:tcPr>
          <w:p w14:paraId="1BAE4875" w14:textId="3CEA602B" w:rsidR="0088637E" w:rsidRPr="004632EB" w:rsidRDefault="0088637E" w:rsidP="0088637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88637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自动喷砂机</w:t>
            </w:r>
          </w:p>
        </w:tc>
        <w:tc>
          <w:tcPr>
            <w:tcW w:w="2914" w:type="dxa"/>
          </w:tcPr>
          <w:p w14:paraId="63B441DB" w14:textId="0E2294F7" w:rsidR="0088637E" w:rsidRDefault="0088637E" w:rsidP="0088637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88637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SLT-ZP3232-15A</w:t>
            </w:r>
            <w:r w:rsidRPr="0088637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数控台车转盘式自动喷砂机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台）</w:t>
            </w:r>
          </w:p>
          <w:p w14:paraId="14DE03CD" w14:textId="307749FA" w:rsidR="0088637E" w:rsidRPr="0088637E" w:rsidRDefault="0088637E" w:rsidP="0088637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88637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SLT-ZP3232-15A</w:t>
            </w:r>
            <w:r w:rsidRPr="0088637E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捷豹永磁变频两级压缩螺杆机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套）</w:t>
            </w:r>
          </w:p>
          <w:p w14:paraId="081E65A2" w14:textId="77777777" w:rsidR="0088637E" w:rsidRPr="0088637E" w:rsidRDefault="0088637E" w:rsidP="0088637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12DA303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ED3758C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1512BF7" w14:textId="49F31D67" w:rsidR="0088637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134" w:type="dxa"/>
          </w:tcPr>
          <w:p w14:paraId="12106DBD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B4E9852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1363F28" w14:textId="1E48E984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921B24F" w14:textId="77777777" w:rsidR="0088637E" w:rsidRPr="00E75D4E" w:rsidRDefault="0088637E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:rsidR="0004648C" w:rsidRPr="00E75D4E" w14:paraId="2520A2A1" w14:textId="77777777" w:rsidTr="0057725A">
        <w:trPr>
          <w:trHeight w:val="983"/>
          <w:jc w:val="center"/>
        </w:trPr>
        <w:tc>
          <w:tcPr>
            <w:tcW w:w="1448" w:type="dxa"/>
          </w:tcPr>
          <w:p w14:paraId="164A836F" w14:textId="611AF86A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NIAOT20260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9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TKJ</w:t>
            </w:r>
            <w:r w:rsidRPr="00E75D4E"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-0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kern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6" w:type="dxa"/>
          </w:tcPr>
          <w:p w14:paraId="43A0FAF6" w14:textId="04226B1A" w:rsidR="0004648C" w:rsidRPr="0088637E" w:rsidRDefault="0004648C" w:rsidP="0088637E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射频离子源</w:t>
            </w:r>
          </w:p>
        </w:tc>
        <w:tc>
          <w:tcPr>
            <w:tcW w:w="2914" w:type="dxa"/>
          </w:tcPr>
          <w:p w14:paraId="3FADAB9C" w14:textId="77777777" w:rsidR="0004648C" w:rsidRPr="0004648C" w:rsidRDefault="0004648C" w:rsidP="0004648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1.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离子源栅极有效直径可以达到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220 mm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；</w:t>
            </w:r>
          </w:p>
          <w:p w14:paraId="049D5924" w14:textId="77777777" w:rsidR="0004648C" w:rsidRPr="0004648C" w:rsidRDefault="0004648C" w:rsidP="0004648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2.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离子源离子能量（束电压）可以实现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100 eV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～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lastRenderedPageBreak/>
              <w:t xml:space="preserve">1500 eV 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调节功能；</w:t>
            </w:r>
          </w:p>
          <w:p w14:paraId="237168E9" w14:textId="77777777" w:rsidR="0004648C" w:rsidRPr="0004648C" w:rsidRDefault="0004648C" w:rsidP="0004648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3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离子源最大离子束电流可以满足不大于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 xml:space="preserve"> 2000 mA </w:t>
            </w:r>
            <w:r w:rsidRPr="0004648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输出要求；</w:t>
            </w:r>
          </w:p>
          <w:p w14:paraId="11C88DB4" w14:textId="50D27A46" w:rsidR="0004648C" w:rsidRPr="0088637E" w:rsidRDefault="0004648C" w:rsidP="0004648C">
            <w:pPr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04648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4.</w:t>
            </w:r>
            <w:r w:rsidRPr="0004648C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离子源栅极可以实现三栅结构配置功能。</w:t>
            </w:r>
          </w:p>
        </w:tc>
        <w:tc>
          <w:tcPr>
            <w:tcW w:w="1418" w:type="dxa"/>
          </w:tcPr>
          <w:p w14:paraId="55F1002A" w14:textId="77777777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9A039EE" w14:textId="77777777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2DB1DCD" w14:textId="4C89E2CD" w:rsidR="0004648C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134" w:type="dxa"/>
          </w:tcPr>
          <w:p w14:paraId="1B13201C" w14:textId="77777777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7C39575" w14:textId="77777777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54987B1" w14:textId="60CEB8C0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60E75123" w14:textId="77777777" w:rsidR="0004648C" w:rsidRPr="00E75D4E" w:rsidRDefault="0004648C" w:rsidP="0088637E">
            <w:pPr>
              <w:pStyle w:val="2"/>
              <w:spacing w:before="0" w:after="0" w:line="240" w:lineRule="auto"/>
              <w:rPr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</w:tbl>
    <w:p w14:paraId="41C876B8" w14:textId="5C68C3ED" w:rsidR="0057725A" w:rsidRPr="0057725A" w:rsidRDefault="0057725A" w:rsidP="00D75DB3">
      <w:pPr>
        <w:pStyle w:val="2"/>
        <w:rPr>
          <w:lang w:eastAsia="zh-CN"/>
        </w:rPr>
      </w:pPr>
    </w:p>
    <w:sectPr w:rsidR="0057725A" w:rsidRPr="005772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F8D2" w14:textId="77777777" w:rsidR="008A0378" w:rsidRDefault="008A0378">
      <w:pPr>
        <w:rPr>
          <w:rFonts w:hint="eastAsia"/>
        </w:rPr>
      </w:pPr>
      <w:r>
        <w:separator/>
      </w:r>
    </w:p>
  </w:endnote>
  <w:endnote w:type="continuationSeparator" w:id="0">
    <w:p w14:paraId="38BA8E32" w14:textId="77777777" w:rsidR="008A0378" w:rsidRDefault="008A03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793A" w14:textId="77777777" w:rsidR="00E75D4E" w:rsidRDefault="00E75D4E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6E71" w14:textId="77777777" w:rsidR="00E75D4E" w:rsidRDefault="00E75D4E">
    <w:pPr>
      <w:pStyle w:val="a6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56B16" w14:textId="77777777" w:rsidR="00E75D4E" w:rsidRDefault="00E75D4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88961" w14:textId="77777777" w:rsidR="008A0378" w:rsidRDefault="008A0378">
      <w:pPr>
        <w:rPr>
          <w:rFonts w:hint="eastAsia"/>
        </w:rPr>
      </w:pPr>
      <w:r>
        <w:separator/>
      </w:r>
    </w:p>
  </w:footnote>
  <w:footnote w:type="continuationSeparator" w:id="0">
    <w:p w14:paraId="20184B7D" w14:textId="77777777" w:rsidR="008A0378" w:rsidRDefault="008A037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B530" w14:textId="77777777" w:rsidR="00E75D4E" w:rsidRDefault="00E75D4E">
    <w:pPr>
      <w:pStyle w:val="a7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24C7" w14:textId="77777777" w:rsidR="00E75D4E" w:rsidRDefault="00E75D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5B3B4" w14:textId="77777777" w:rsidR="00E75D4E" w:rsidRDefault="00E75D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59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C6B1201"/>
    <w:multiLevelType w:val="hybridMultilevel"/>
    <w:tmpl w:val="CC9E60F6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AEC7ADC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D61431C"/>
    <w:multiLevelType w:val="hybridMultilevel"/>
    <w:tmpl w:val="A18C1380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229D06FF"/>
    <w:multiLevelType w:val="hybridMultilevel"/>
    <w:tmpl w:val="17209FBE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54E63F7"/>
    <w:multiLevelType w:val="hybridMultilevel"/>
    <w:tmpl w:val="838ACF8E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6" w15:restartNumberingAfterBreak="0">
    <w:nsid w:val="364A7D7E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AA1752C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09B4B1D"/>
    <w:multiLevelType w:val="hybridMultilevel"/>
    <w:tmpl w:val="ABCC3BCA"/>
    <w:lvl w:ilvl="0" w:tplc="C428C9FA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5E77606"/>
    <w:multiLevelType w:val="hybridMultilevel"/>
    <w:tmpl w:val="3E48A9B8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7EF5D68"/>
    <w:multiLevelType w:val="hybridMultilevel"/>
    <w:tmpl w:val="429813AA"/>
    <w:lvl w:ilvl="0" w:tplc="BCE2AC6A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7EF6863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24317A7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3036857"/>
    <w:multiLevelType w:val="hybridMultilevel"/>
    <w:tmpl w:val="5756D3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4186297"/>
    <w:multiLevelType w:val="hybridMultilevel"/>
    <w:tmpl w:val="C9068FB2"/>
    <w:lvl w:ilvl="0" w:tplc="39FA75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6CC0BE7"/>
    <w:multiLevelType w:val="hybridMultilevel"/>
    <w:tmpl w:val="A73A0B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5065A3"/>
    <w:multiLevelType w:val="hybridMultilevel"/>
    <w:tmpl w:val="D72EA732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5ECA301D"/>
    <w:multiLevelType w:val="hybridMultilevel"/>
    <w:tmpl w:val="79AA02EC"/>
    <w:lvl w:ilvl="0" w:tplc="8098B5E2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10D062E"/>
    <w:multiLevelType w:val="hybridMultilevel"/>
    <w:tmpl w:val="6D9EC16C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FFFFFFFF" w:tentative="1">
      <w:start w:val="1"/>
      <w:numFmt w:val="lowerLetter"/>
      <w:lvlText w:val="%2)"/>
      <w:lvlJc w:val="left"/>
      <w:pPr>
        <w:ind w:left="1360" w:hanging="440"/>
      </w:pPr>
    </w:lvl>
    <w:lvl w:ilvl="2" w:tplc="FFFFFFFF" w:tentative="1">
      <w:start w:val="1"/>
      <w:numFmt w:val="lowerRoman"/>
      <w:lvlText w:val="%3."/>
      <w:lvlJc w:val="right"/>
      <w:pPr>
        <w:ind w:left="1800" w:hanging="440"/>
      </w:pPr>
    </w:lvl>
    <w:lvl w:ilvl="3" w:tplc="FFFFFFFF" w:tentative="1">
      <w:start w:val="1"/>
      <w:numFmt w:val="decimal"/>
      <w:lvlText w:val="%4."/>
      <w:lvlJc w:val="left"/>
      <w:pPr>
        <w:ind w:left="2240" w:hanging="440"/>
      </w:pPr>
    </w:lvl>
    <w:lvl w:ilvl="4" w:tplc="FFFFFFFF" w:tentative="1">
      <w:start w:val="1"/>
      <w:numFmt w:val="lowerLetter"/>
      <w:lvlText w:val="%5)"/>
      <w:lvlJc w:val="left"/>
      <w:pPr>
        <w:ind w:left="2680" w:hanging="440"/>
      </w:pPr>
    </w:lvl>
    <w:lvl w:ilvl="5" w:tplc="FFFFFFFF" w:tentative="1">
      <w:start w:val="1"/>
      <w:numFmt w:val="lowerRoman"/>
      <w:lvlText w:val="%6."/>
      <w:lvlJc w:val="right"/>
      <w:pPr>
        <w:ind w:left="3120" w:hanging="440"/>
      </w:pPr>
    </w:lvl>
    <w:lvl w:ilvl="6" w:tplc="FFFFFFFF" w:tentative="1">
      <w:start w:val="1"/>
      <w:numFmt w:val="decimal"/>
      <w:lvlText w:val="%7."/>
      <w:lvlJc w:val="left"/>
      <w:pPr>
        <w:ind w:left="3560" w:hanging="440"/>
      </w:pPr>
    </w:lvl>
    <w:lvl w:ilvl="7" w:tplc="FFFFFFFF" w:tentative="1">
      <w:start w:val="1"/>
      <w:numFmt w:val="lowerLetter"/>
      <w:lvlText w:val="%8)"/>
      <w:lvlJc w:val="left"/>
      <w:pPr>
        <w:ind w:left="4000" w:hanging="440"/>
      </w:pPr>
    </w:lvl>
    <w:lvl w:ilvl="8" w:tplc="FFFFFFFF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9" w15:restartNumberingAfterBreak="0">
    <w:nsid w:val="65041CCE"/>
    <w:multiLevelType w:val="hybridMultilevel"/>
    <w:tmpl w:val="80B059B0"/>
    <w:lvl w:ilvl="0" w:tplc="0409000F">
      <w:start w:val="1"/>
      <w:numFmt w:val="decimal"/>
      <w:lvlText w:val="%1.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0" w15:restartNumberingAfterBreak="0">
    <w:nsid w:val="672C59F3"/>
    <w:multiLevelType w:val="hybridMultilevel"/>
    <w:tmpl w:val="429813AA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6AC37EEE"/>
    <w:multiLevelType w:val="hybridMultilevel"/>
    <w:tmpl w:val="1B2A6EB2"/>
    <w:lvl w:ilvl="0" w:tplc="53102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6C611936"/>
    <w:multiLevelType w:val="hybridMultilevel"/>
    <w:tmpl w:val="D39A6230"/>
    <w:lvl w:ilvl="0" w:tplc="C428C9FA">
      <w:start w:val="1"/>
      <w:numFmt w:val="decimal"/>
      <w:lvlText w:val="%1)"/>
      <w:lvlJc w:val="left"/>
      <w:pPr>
        <w:ind w:left="440" w:hanging="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2065501">
    <w:abstractNumId w:val="14"/>
  </w:num>
  <w:num w:numId="2" w16cid:durableId="389571596">
    <w:abstractNumId w:val="17"/>
  </w:num>
  <w:num w:numId="3" w16cid:durableId="1786384207">
    <w:abstractNumId w:val="22"/>
  </w:num>
  <w:num w:numId="4" w16cid:durableId="736903083">
    <w:abstractNumId w:val="8"/>
  </w:num>
  <w:num w:numId="5" w16cid:durableId="1493377299">
    <w:abstractNumId w:val="1"/>
  </w:num>
  <w:num w:numId="6" w16cid:durableId="5448277">
    <w:abstractNumId w:val="10"/>
  </w:num>
  <w:num w:numId="7" w16cid:durableId="1671179874">
    <w:abstractNumId w:val="3"/>
  </w:num>
  <w:num w:numId="8" w16cid:durableId="999694911">
    <w:abstractNumId w:val="0"/>
  </w:num>
  <w:num w:numId="9" w16cid:durableId="1347516601">
    <w:abstractNumId w:val="5"/>
  </w:num>
  <w:num w:numId="10" w16cid:durableId="87308483">
    <w:abstractNumId w:val="16"/>
  </w:num>
  <w:num w:numId="11" w16cid:durableId="387147628">
    <w:abstractNumId w:val="2"/>
  </w:num>
  <w:num w:numId="12" w16cid:durableId="1818960933">
    <w:abstractNumId w:val="19"/>
  </w:num>
  <w:num w:numId="13" w16cid:durableId="1979261293">
    <w:abstractNumId w:val="11"/>
  </w:num>
  <w:num w:numId="14" w16cid:durableId="752704119">
    <w:abstractNumId w:val="13"/>
  </w:num>
  <w:num w:numId="15" w16cid:durableId="681665116">
    <w:abstractNumId w:val="12"/>
  </w:num>
  <w:num w:numId="16" w16cid:durableId="1273243941">
    <w:abstractNumId w:val="18"/>
  </w:num>
  <w:num w:numId="17" w16cid:durableId="242758008">
    <w:abstractNumId w:val="6"/>
  </w:num>
  <w:num w:numId="18" w16cid:durableId="1380980635">
    <w:abstractNumId w:val="15"/>
  </w:num>
  <w:num w:numId="19" w16cid:durableId="1384988616">
    <w:abstractNumId w:val="4"/>
  </w:num>
  <w:num w:numId="20" w16cid:durableId="2031951742">
    <w:abstractNumId w:val="7"/>
  </w:num>
  <w:num w:numId="21" w16cid:durableId="442118672">
    <w:abstractNumId w:val="9"/>
  </w:num>
  <w:num w:numId="22" w16cid:durableId="358776677">
    <w:abstractNumId w:val="20"/>
  </w:num>
  <w:num w:numId="23" w16cid:durableId="19857725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8A1"/>
    <w:rsid w:val="000024E1"/>
    <w:rsid w:val="0000582B"/>
    <w:rsid w:val="00015558"/>
    <w:rsid w:val="00036E34"/>
    <w:rsid w:val="00041AE7"/>
    <w:rsid w:val="0004648C"/>
    <w:rsid w:val="00051E06"/>
    <w:rsid w:val="00056154"/>
    <w:rsid w:val="0005799A"/>
    <w:rsid w:val="000754BB"/>
    <w:rsid w:val="0008090C"/>
    <w:rsid w:val="0008158E"/>
    <w:rsid w:val="00087895"/>
    <w:rsid w:val="000A4C18"/>
    <w:rsid w:val="000B6B14"/>
    <w:rsid w:val="000F4F09"/>
    <w:rsid w:val="001007FF"/>
    <w:rsid w:val="001539E0"/>
    <w:rsid w:val="00157006"/>
    <w:rsid w:val="00175750"/>
    <w:rsid w:val="00183930"/>
    <w:rsid w:val="00185C81"/>
    <w:rsid w:val="001A2612"/>
    <w:rsid w:val="001A701E"/>
    <w:rsid w:val="001B1364"/>
    <w:rsid w:val="001B6222"/>
    <w:rsid w:val="001B7D39"/>
    <w:rsid w:val="001D095C"/>
    <w:rsid w:val="001D1718"/>
    <w:rsid w:val="001D6087"/>
    <w:rsid w:val="001E34DE"/>
    <w:rsid w:val="001F55B3"/>
    <w:rsid w:val="00201103"/>
    <w:rsid w:val="002068E6"/>
    <w:rsid w:val="00213A41"/>
    <w:rsid w:val="00220839"/>
    <w:rsid w:val="00255AD7"/>
    <w:rsid w:val="002638B8"/>
    <w:rsid w:val="00265A31"/>
    <w:rsid w:val="00275D2A"/>
    <w:rsid w:val="0027652C"/>
    <w:rsid w:val="002B70DB"/>
    <w:rsid w:val="002B7D61"/>
    <w:rsid w:val="002D38A1"/>
    <w:rsid w:val="002D4481"/>
    <w:rsid w:val="003162F8"/>
    <w:rsid w:val="0032160F"/>
    <w:rsid w:val="003232C3"/>
    <w:rsid w:val="003241A8"/>
    <w:rsid w:val="00324A1C"/>
    <w:rsid w:val="003372E3"/>
    <w:rsid w:val="00355E56"/>
    <w:rsid w:val="00365605"/>
    <w:rsid w:val="00372651"/>
    <w:rsid w:val="00386E24"/>
    <w:rsid w:val="003A5FE9"/>
    <w:rsid w:val="003C30CA"/>
    <w:rsid w:val="003C387C"/>
    <w:rsid w:val="003D05D1"/>
    <w:rsid w:val="003D1828"/>
    <w:rsid w:val="003E743D"/>
    <w:rsid w:val="00410B0E"/>
    <w:rsid w:val="004234B8"/>
    <w:rsid w:val="0042510B"/>
    <w:rsid w:val="0044086D"/>
    <w:rsid w:val="00440DA1"/>
    <w:rsid w:val="0044593B"/>
    <w:rsid w:val="00452AE8"/>
    <w:rsid w:val="00460F4D"/>
    <w:rsid w:val="004632EB"/>
    <w:rsid w:val="00467D1C"/>
    <w:rsid w:val="004709F7"/>
    <w:rsid w:val="004716E5"/>
    <w:rsid w:val="00473C69"/>
    <w:rsid w:val="004753C5"/>
    <w:rsid w:val="004831A1"/>
    <w:rsid w:val="00490931"/>
    <w:rsid w:val="004C0492"/>
    <w:rsid w:val="004D09A4"/>
    <w:rsid w:val="004D2FDA"/>
    <w:rsid w:val="004E58D7"/>
    <w:rsid w:val="004E7451"/>
    <w:rsid w:val="004F3534"/>
    <w:rsid w:val="00511E6F"/>
    <w:rsid w:val="00525BB4"/>
    <w:rsid w:val="00533E7A"/>
    <w:rsid w:val="005657FB"/>
    <w:rsid w:val="00575614"/>
    <w:rsid w:val="00576221"/>
    <w:rsid w:val="0057725A"/>
    <w:rsid w:val="00584590"/>
    <w:rsid w:val="005B4651"/>
    <w:rsid w:val="005D591D"/>
    <w:rsid w:val="005E27EF"/>
    <w:rsid w:val="0060487F"/>
    <w:rsid w:val="006060F5"/>
    <w:rsid w:val="0061680B"/>
    <w:rsid w:val="006172D2"/>
    <w:rsid w:val="0062267C"/>
    <w:rsid w:val="006226CB"/>
    <w:rsid w:val="00636EEE"/>
    <w:rsid w:val="00640454"/>
    <w:rsid w:val="006659E5"/>
    <w:rsid w:val="00670CB1"/>
    <w:rsid w:val="00682C6F"/>
    <w:rsid w:val="006C264D"/>
    <w:rsid w:val="006C6D49"/>
    <w:rsid w:val="006D22BA"/>
    <w:rsid w:val="00715F37"/>
    <w:rsid w:val="00720BE7"/>
    <w:rsid w:val="00746FC8"/>
    <w:rsid w:val="00754FBF"/>
    <w:rsid w:val="00763DD6"/>
    <w:rsid w:val="007645A8"/>
    <w:rsid w:val="007678B8"/>
    <w:rsid w:val="00775F86"/>
    <w:rsid w:val="007956FE"/>
    <w:rsid w:val="007B538F"/>
    <w:rsid w:val="007B6BFB"/>
    <w:rsid w:val="007C35D4"/>
    <w:rsid w:val="007C437A"/>
    <w:rsid w:val="007C5447"/>
    <w:rsid w:val="007E0EBE"/>
    <w:rsid w:val="007F2001"/>
    <w:rsid w:val="00802E56"/>
    <w:rsid w:val="0081688B"/>
    <w:rsid w:val="00817DA5"/>
    <w:rsid w:val="00822C15"/>
    <w:rsid w:val="00823432"/>
    <w:rsid w:val="008237D6"/>
    <w:rsid w:val="0083001B"/>
    <w:rsid w:val="00833561"/>
    <w:rsid w:val="0084201D"/>
    <w:rsid w:val="00843765"/>
    <w:rsid w:val="0084446C"/>
    <w:rsid w:val="00862752"/>
    <w:rsid w:val="00864B2D"/>
    <w:rsid w:val="0086573B"/>
    <w:rsid w:val="0088637E"/>
    <w:rsid w:val="0089337A"/>
    <w:rsid w:val="008A0378"/>
    <w:rsid w:val="008B71E3"/>
    <w:rsid w:val="008B7A6B"/>
    <w:rsid w:val="008C358C"/>
    <w:rsid w:val="008E1B09"/>
    <w:rsid w:val="008F3E7F"/>
    <w:rsid w:val="0090243E"/>
    <w:rsid w:val="0090630F"/>
    <w:rsid w:val="009153E9"/>
    <w:rsid w:val="00916843"/>
    <w:rsid w:val="00924FDF"/>
    <w:rsid w:val="00946ECA"/>
    <w:rsid w:val="009500D8"/>
    <w:rsid w:val="0095111A"/>
    <w:rsid w:val="00953777"/>
    <w:rsid w:val="0096374B"/>
    <w:rsid w:val="00971C1E"/>
    <w:rsid w:val="00983CA0"/>
    <w:rsid w:val="00985394"/>
    <w:rsid w:val="009978A9"/>
    <w:rsid w:val="009A21F3"/>
    <w:rsid w:val="009A3FFB"/>
    <w:rsid w:val="009B5E14"/>
    <w:rsid w:val="009C07CC"/>
    <w:rsid w:val="009C4795"/>
    <w:rsid w:val="009C79D5"/>
    <w:rsid w:val="009D152F"/>
    <w:rsid w:val="009D725C"/>
    <w:rsid w:val="00A27333"/>
    <w:rsid w:val="00A56B64"/>
    <w:rsid w:val="00A62CC3"/>
    <w:rsid w:val="00A90CBC"/>
    <w:rsid w:val="00A91069"/>
    <w:rsid w:val="00A91796"/>
    <w:rsid w:val="00AA2B16"/>
    <w:rsid w:val="00AA7028"/>
    <w:rsid w:val="00AC5F3E"/>
    <w:rsid w:val="00AD214A"/>
    <w:rsid w:val="00AE4CB5"/>
    <w:rsid w:val="00B02201"/>
    <w:rsid w:val="00B030FA"/>
    <w:rsid w:val="00B604C2"/>
    <w:rsid w:val="00B73D68"/>
    <w:rsid w:val="00B966CF"/>
    <w:rsid w:val="00BA4473"/>
    <w:rsid w:val="00BC0CE9"/>
    <w:rsid w:val="00BE18CF"/>
    <w:rsid w:val="00BF02B9"/>
    <w:rsid w:val="00C07480"/>
    <w:rsid w:val="00C07997"/>
    <w:rsid w:val="00C178D9"/>
    <w:rsid w:val="00C3164D"/>
    <w:rsid w:val="00C32EED"/>
    <w:rsid w:val="00C37F40"/>
    <w:rsid w:val="00C52CBD"/>
    <w:rsid w:val="00C548C4"/>
    <w:rsid w:val="00C62D14"/>
    <w:rsid w:val="00C66F4C"/>
    <w:rsid w:val="00C67F61"/>
    <w:rsid w:val="00C76BB2"/>
    <w:rsid w:val="00C8112E"/>
    <w:rsid w:val="00C91DAF"/>
    <w:rsid w:val="00C93897"/>
    <w:rsid w:val="00CB0581"/>
    <w:rsid w:val="00CB1EF9"/>
    <w:rsid w:val="00CB42A0"/>
    <w:rsid w:val="00CB4E83"/>
    <w:rsid w:val="00CC27DA"/>
    <w:rsid w:val="00CC4DC3"/>
    <w:rsid w:val="00CF3933"/>
    <w:rsid w:val="00CF4482"/>
    <w:rsid w:val="00D073F1"/>
    <w:rsid w:val="00D109B9"/>
    <w:rsid w:val="00D11914"/>
    <w:rsid w:val="00D12B10"/>
    <w:rsid w:val="00D20B1A"/>
    <w:rsid w:val="00D24A9F"/>
    <w:rsid w:val="00D24F32"/>
    <w:rsid w:val="00D53426"/>
    <w:rsid w:val="00D55F6D"/>
    <w:rsid w:val="00D70FC5"/>
    <w:rsid w:val="00D75DB3"/>
    <w:rsid w:val="00D82208"/>
    <w:rsid w:val="00DA20E3"/>
    <w:rsid w:val="00DD2682"/>
    <w:rsid w:val="00DD5D92"/>
    <w:rsid w:val="00DE13AE"/>
    <w:rsid w:val="00DE6A79"/>
    <w:rsid w:val="00DF0179"/>
    <w:rsid w:val="00DF1234"/>
    <w:rsid w:val="00E06311"/>
    <w:rsid w:val="00E1179D"/>
    <w:rsid w:val="00E43008"/>
    <w:rsid w:val="00E45907"/>
    <w:rsid w:val="00E520A7"/>
    <w:rsid w:val="00E5543C"/>
    <w:rsid w:val="00E63695"/>
    <w:rsid w:val="00E679D3"/>
    <w:rsid w:val="00E75D4E"/>
    <w:rsid w:val="00E75EE6"/>
    <w:rsid w:val="00EB3CA2"/>
    <w:rsid w:val="00EC5058"/>
    <w:rsid w:val="00ED1CF6"/>
    <w:rsid w:val="00EF28DF"/>
    <w:rsid w:val="00F223D9"/>
    <w:rsid w:val="00F246B7"/>
    <w:rsid w:val="00F317ED"/>
    <w:rsid w:val="00F5546F"/>
    <w:rsid w:val="00F64258"/>
    <w:rsid w:val="00F76B21"/>
    <w:rsid w:val="00F81F4F"/>
    <w:rsid w:val="00F863EF"/>
    <w:rsid w:val="00F87F97"/>
    <w:rsid w:val="00F92B59"/>
    <w:rsid w:val="00FB113A"/>
    <w:rsid w:val="00FB34DE"/>
    <w:rsid w:val="00FC378D"/>
    <w:rsid w:val="00FD6AE6"/>
    <w:rsid w:val="00FF1889"/>
    <w:rsid w:val="00FF474C"/>
    <w:rsid w:val="00FF66AD"/>
    <w:rsid w:val="01E7411B"/>
    <w:rsid w:val="0342773B"/>
    <w:rsid w:val="03B105F0"/>
    <w:rsid w:val="0AFD71D9"/>
    <w:rsid w:val="0B9F4946"/>
    <w:rsid w:val="2AFE72D2"/>
    <w:rsid w:val="38E050B4"/>
    <w:rsid w:val="38F33ADB"/>
    <w:rsid w:val="3D775C5B"/>
    <w:rsid w:val="41F96732"/>
    <w:rsid w:val="46FF63EF"/>
    <w:rsid w:val="47D85CE5"/>
    <w:rsid w:val="4BD35474"/>
    <w:rsid w:val="53131DF6"/>
    <w:rsid w:val="617536C9"/>
    <w:rsid w:val="64FD1302"/>
    <w:rsid w:val="70287BA6"/>
    <w:rsid w:val="769141C3"/>
    <w:rsid w:val="782F442C"/>
    <w:rsid w:val="790C390F"/>
    <w:rsid w:val="7E8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731AA"/>
  <w15:docId w15:val="{C3BBCC22-92A8-4FC5-B70E-E6E3BD0D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uiPriority w:val="1"/>
    <w:qFormat/>
    <w:pPr>
      <w:widowControl w:val="0"/>
      <w:autoSpaceDE w:val="0"/>
      <w:autoSpaceDN w:val="0"/>
    </w:pPr>
    <w:rPr>
      <w:rFonts w:ascii="仿宋_GB2312" w:eastAsia="仿宋_GB2312" w:hAnsi="仿宋_GB2312" w:cs="仿宋_GB2312"/>
      <w:sz w:val="22"/>
      <w:szCs w:val="22"/>
      <w:lang w:eastAsia="en-US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="420"/>
    </w:pPr>
    <w:rPr>
      <w:rFonts w:ascii="Times New Roman" w:hAnsi="Times New Roman"/>
      <w:sz w:val="20"/>
      <w:szCs w:val="20"/>
    </w:rPr>
  </w:style>
  <w:style w:type="paragraph" w:styleId="a4">
    <w:name w:val="Body Text"/>
    <w:basedOn w:val="a"/>
    <w:uiPriority w:val="1"/>
    <w:qFormat/>
    <w:rPr>
      <w:sz w:val="32"/>
      <w:szCs w:val="32"/>
    </w:rPr>
  </w:style>
  <w:style w:type="paragraph" w:styleId="a5">
    <w:name w:val="Plain Text"/>
    <w:basedOn w:val="a"/>
    <w:uiPriority w:val="99"/>
    <w:unhideWhenUsed/>
    <w:qFormat/>
    <w:rPr>
      <w:rFonts w:ascii="宋体" w:hAnsi="Courier New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styleId="aa">
    <w:name w:val="List Paragraph"/>
    <w:basedOn w:val="a"/>
    <w:uiPriority w:val="34"/>
    <w:unhideWhenUsed/>
    <w:qFormat/>
    <w:rsid w:val="00183930"/>
    <w:pPr>
      <w:ind w:firstLineChars="200" w:firstLine="420"/>
    </w:pPr>
  </w:style>
  <w:style w:type="paragraph" w:styleId="HTML">
    <w:name w:val="HTML Preformatted"/>
    <w:basedOn w:val="a"/>
    <w:link w:val="HTML0"/>
    <w:rsid w:val="00EB3CA2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rsid w:val="00EB3CA2"/>
    <w:rPr>
      <w:rFonts w:ascii="Courier New" w:eastAsia="仿宋_GB2312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2053</TotalTime>
  <Pages>5</Pages>
  <Words>584</Words>
  <Characters>1012</Characters>
  <Application>Microsoft Office Word</Application>
  <DocSecurity>0</DocSecurity>
  <Lines>202</Lines>
  <Paragraphs>122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廷伟 李</cp:lastModifiedBy>
  <cp:revision>101</cp:revision>
  <cp:lastPrinted>2025-08-18T09:46:00Z</cp:lastPrinted>
  <dcterms:created xsi:type="dcterms:W3CDTF">2025-02-12T03:39:00Z</dcterms:created>
  <dcterms:modified xsi:type="dcterms:W3CDTF">2026-09-18T07:29:00Z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eyJoZGlkIjoiYmRiNTgzNTEyYjk4ZmVkNWUzNTIwZjFlYWQ2ZDI4ZDAiLCJ1c2VySWQiOiIxMzYzMzkyNDkwIn0=</vt:lpwstr>
  </property>
  <property fmtid="{D5CDD505-2E9C-101B-9397-08002B2CF9AE}" pid="4" name="ICV">
    <vt:lpwstr>BC8A91EF6FCB4B389E1F0112B86FD873_13</vt:lpwstr>
  </property>
</Properties>
</file>